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A3" w:rsidRDefault="007972A3" w:rsidP="007972A3">
      <w:r>
        <w:t xml:space="preserve">JELOVNIK ŠKOLSKE KUHINJE OŠ DONJI KRALJEVEC ZA </w:t>
      </w:r>
      <w:r>
        <w:t>SVIBANJ</w:t>
      </w:r>
      <w:r>
        <w:t xml:space="preserve"> 2016.</w:t>
      </w:r>
    </w:p>
    <w:p w:rsidR="007972A3" w:rsidRDefault="007972A3" w:rsidP="007972A3">
      <w:r>
        <w:t>Cijena školske kuhinje za travanj je 100,00 kn.</w:t>
      </w:r>
    </w:p>
    <w:p w:rsidR="007972A3" w:rsidRDefault="007972A3" w:rsidP="007972A3">
      <w:r>
        <w:t>Dodatni obrok financira Općina.</w:t>
      </w:r>
    </w:p>
    <w:p w:rsidR="007972A3" w:rsidRDefault="007972A3" w:rsidP="007972A3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972A3" w:rsidRPr="00156BA8" w:rsidTr="007F31C9">
        <w:tc>
          <w:tcPr>
            <w:tcW w:w="1271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7972A3" w:rsidRPr="00156BA8" w:rsidRDefault="007972A3" w:rsidP="007F31C9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2.5.</w:t>
            </w:r>
          </w:p>
        </w:tc>
        <w:tc>
          <w:tcPr>
            <w:tcW w:w="4770" w:type="dxa"/>
          </w:tcPr>
          <w:p w:rsidR="007972A3" w:rsidRDefault="007972A3" w:rsidP="007F31C9">
            <w:proofErr w:type="spellStart"/>
            <w:r>
              <w:t>Pretepene</w:t>
            </w:r>
            <w:proofErr w:type="spellEnd"/>
            <w:r>
              <w:t xml:space="preserve"> mahune, hrenovka</w:t>
            </w:r>
          </w:p>
        </w:tc>
        <w:tc>
          <w:tcPr>
            <w:tcW w:w="3021" w:type="dxa"/>
          </w:tcPr>
          <w:p w:rsidR="007972A3" w:rsidRDefault="007972A3" w:rsidP="007F31C9">
            <w:r>
              <w:t>Dizani kolač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3.5.</w:t>
            </w:r>
          </w:p>
        </w:tc>
        <w:tc>
          <w:tcPr>
            <w:tcW w:w="4770" w:type="dxa"/>
          </w:tcPr>
          <w:p w:rsidR="007972A3" w:rsidRDefault="007972A3" w:rsidP="007F31C9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sa mljevenim mesom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Jogurt </w:t>
            </w:r>
          </w:p>
        </w:tc>
      </w:tr>
      <w:tr w:rsidR="007972A3" w:rsidTr="007F31C9">
        <w:trPr>
          <w:trHeight w:val="70"/>
        </w:trPr>
        <w:tc>
          <w:tcPr>
            <w:tcW w:w="1271" w:type="dxa"/>
          </w:tcPr>
          <w:p w:rsidR="007972A3" w:rsidRDefault="007972A3" w:rsidP="007F31C9">
            <w:r>
              <w:t>4.5.</w:t>
            </w:r>
          </w:p>
        </w:tc>
        <w:tc>
          <w:tcPr>
            <w:tcW w:w="4770" w:type="dxa"/>
          </w:tcPr>
          <w:p w:rsidR="007972A3" w:rsidRDefault="007972A3" w:rsidP="007F31C9">
            <w:r>
              <w:t>Pohane palačinke, povrće na maslacu, mlijeko</w:t>
            </w:r>
          </w:p>
        </w:tc>
        <w:tc>
          <w:tcPr>
            <w:tcW w:w="3021" w:type="dxa"/>
          </w:tcPr>
          <w:p w:rsidR="007972A3" w:rsidRDefault="007972A3" w:rsidP="007F31C9">
            <w:r>
              <w:t>Čoko-</w:t>
            </w:r>
            <w:proofErr w:type="spellStart"/>
            <w:r>
              <w:t>loko</w:t>
            </w:r>
            <w:proofErr w:type="spellEnd"/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5.5.</w:t>
            </w:r>
          </w:p>
        </w:tc>
        <w:tc>
          <w:tcPr>
            <w:tcW w:w="4770" w:type="dxa"/>
          </w:tcPr>
          <w:p w:rsidR="007972A3" w:rsidRDefault="007972A3" w:rsidP="007F31C9">
            <w:r>
              <w:t>Piletina sa žara, restani krumpir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Žitarice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6.5.</w:t>
            </w:r>
          </w:p>
        </w:tc>
        <w:tc>
          <w:tcPr>
            <w:tcW w:w="4770" w:type="dxa"/>
          </w:tcPr>
          <w:p w:rsidR="007972A3" w:rsidRDefault="007972A3" w:rsidP="007F31C9">
            <w:proofErr w:type="spellStart"/>
            <w:r>
              <w:t>Fishbureger</w:t>
            </w:r>
            <w:proofErr w:type="spellEnd"/>
            <w:r>
              <w:t>, voće</w:t>
            </w:r>
          </w:p>
        </w:tc>
        <w:tc>
          <w:tcPr>
            <w:tcW w:w="3021" w:type="dxa"/>
          </w:tcPr>
          <w:p w:rsidR="007972A3" w:rsidRDefault="007972A3" w:rsidP="007F31C9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9.5.</w:t>
            </w:r>
          </w:p>
        </w:tc>
        <w:tc>
          <w:tcPr>
            <w:tcW w:w="4770" w:type="dxa"/>
          </w:tcPr>
          <w:p w:rsidR="007972A3" w:rsidRDefault="007972A3" w:rsidP="007F31C9">
            <w:r>
              <w:t>Piletina u ciganskom umaku, heljdina kaša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Puding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10.5.</w:t>
            </w:r>
          </w:p>
        </w:tc>
        <w:tc>
          <w:tcPr>
            <w:tcW w:w="4770" w:type="dxa"/>
          </w:tcPr>
          <w:p w:rsidR="007972A3" w:rsidRDefault="007972A3" w:rsidP="007F31C9">
            <w:r>
              <w:t xml:space="preserve">Grah s </w:t>
            </w:r>
            <w:proofErr w:type="spellStart"/>
            <w:r>
              <w:t>ričetom</w:t>
            </w:r>
            <w:proofErr w:type="spellEnd"/>
          </w:p>
        </w:tc>
        <w:tc>
          <w:tcPr>
            <w:tcW w:w="3021" w:type="dxa"/>
          </w:tcPr>
          <w:p w:rsidR="007972A3" w:rsidRDefault="007972A3" w:rsidP="007F31C9">
            <w:r>
              <w:t>Mramorni kolač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11.5.</w:t>
            </w:r>
          </w:p>
        </w:tc>
        <w:tc>
          <w:tcPr>
            <w:tcW w:w="4770" w:type="dxa"/>
          </w:tcPr>
          <w:p w:rsidR="007972A3" w:rsidRDefault="007972A3" w:rsidP="007F31C9">
            <w:r>
              <w:t>Lepinje, mlijeko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Jogurt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12.5.</w:t>
            </w:r>
          </w:p>
        </w:tc>
        <w:tc>
          <w:tcPr>
            <w:tcW w:w="4770" w:type="dxa"/>
          </w:tcPr>
          <w:p w:rsidR="007972A3" w:rsidRDefault="007972A3" w:rsidP="007F31C9">
            <w:proofErr w:type="spellStart"/>
            <w:r>
              <w:t>Sekeli</w:t>
            </w:r>
            <w:proofErr w:type="spellEnd"/>
            <w:r>
              <w:t xml:space="preserve"> gulaš, pire</w:t>
            </w:r>
          </w:p>
        </w:tc>
        <w:tc>
          <w:tcPr>
            <w:tcW w:w="3021" w:type="dxa"/>
          </w:tcPr>
          <w:p w:rsidR="007972A3" w:rsidRDefault="007972A3" w:rsidP="007F31C9">
            <w:r>
              <w:t>Keksi i mlijeko</w:t>
            </w:r>
            <w:r>
              <w:t xml:space="preserve"> 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13.5.</w:t>
            </w:r>
          </w:p>
        </w:tc>
        <w:tc>
          <w:tcPr>
            <w:tcW w:w="4770" w:type="dxa"/>
          </w:tcPr>
          <w:p w:rsidR="007972A3" w:rsidRDefault="007972A3" w:rsidP="007F31C9">
            <w:r>
              <w:t>Salata od tune i povrća</w:t>
            </w:r>
          </w:p>
        </w:tc>
        <w:tc>
          <w:tcPr>
            <w:tcW w:w="3021" w:type="dxa"/>
          </w:tcPr>
          <w:p w:rsidR="007972A3" w:rsidRDefault="007972A3" w:rsidP="007F31C9">
            <w:r>
              <w:t>Pivski štapići</w:t>
            </w:r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16.5.</w:t>
            </w:r>
          </w:p>
        </w:tc>
        <w:tc>
          <w:tcPr>
            <w:tcW w:w="4770" w:type="dxa"/>
          </w:tcPr>
          <w:p w:rsidR="007972A3" w:rsidRDefault="007972A3" w:rsidP="007F31C9">
            <w:r>
              <w:t>Umak od mljevenog mesa, tjestenina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Puding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17.5.</w:t>
            </w:r>
          </w:p>
        </w:tc>
        <w:tc>
          <w:tcPr>
            <w:tcW w:w="4770" w:type="dxa"/>
          </w:tcPr>
          <w:p w:rsidR="007972A3" w:rsidRDefault="007972A3" w:rsidP="007F31C9">
            <w:r>
              <w:t>Poriluk varivo</w:t>
            </w:r>
          </w:p>
        </w:tc>
        <w:tc>
          <w:tcPr>
            <w:tcW w:w="3021" w:type="dxa"/>
          </w:tcPr>
          <w:p w:rsidR="007972A3" w:rsidRDefault="007972A3" w:rsidP="007F31C9">
            <w:r>
              <w:t>Kolač od maka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18.5.</w:t>
            </w:r>
          </w:p>
        </w:tc>
        <w:tc>
          <w:tcPr>
            <w:tcW w:w="4770" w:type="dxa"/>
          </w:tcPr>
          <w:p w:rsidR="007972A3" w:rsidRDefault="007972A3" w:rsidP="007F31C9">
            <w:proofErr w:type="spellStart"/>
            <w:r>
              <w:t>Štefani</w:t>
            </w:r>
            <w:proofErr w:type="spellEnd"/>
            <w:r>
              <w:t xml:space="preserve"> </w:t>
            </w:r>
            <w:proofErr w:type="spellStart"/>
            <w:r>
              <w:t>rolada</w:t>
            </w:r>
            <w:proofErr w:type="spellEnd"/>
            <w:r>
              <w:t xml:space="preserve">, </w:t>
            </w:r>
            <w:proofErr w:type="spellStart"/>
            <w:r>
              <w:t>šiškrle</w:t>
            </w:r>
            <w:proofErr w:type="spellEnd"/>
            <w:r>
              <w:t>, mlijeko</w:t>
            </w:r>
          </w:p>
        </w:tc>
        <w:tc>
          <w:tcPr>
            <w:tcW w:w="3021" w:type="dxa"/>
          </w:tcPr>
          <w:p w:rsidR="007972A3" w:rsidRDefault="007972A3" w:rsidP="007F31C9">
            <w:r>
              <w:t>Voćni jogurt</w:t>
            </w:r>
            <w:r>
              <w:t xml:space="preserve"> </w:t>
            </w:r>
          </w:p>
        </w:tc>
      </w:tr>
      <w:tr w:rsidR="007972A3" w:rsidTr="007F31C9">
        <w:trPr>
          <w:trHeight w:val="166"/>
        </w:trPr>
        <w:tc>
          <w:tcPr>
            <w:tcW w:w="1271" w:type="dxa"/>
          </w:tcPr>
          <w:p w:rsidR="007972A3" w:rsidRDefault="007972A3" w:rsidP="007F31C9">
            <w:r>
              <w:t>19.5.</w:t>
            </w:r>
          </w:p>
        </w:tc>
        <w:tc>
          <w:tcPr>
            <w:tcW w:w="4770" w:type="dxa"/>
          </w:tcPr>
          <w:p w:rsidR="007972A3" w:rsidRDefault="007972A3" w:rsidP="007F31C9">
            <w:r>
              <w:t xml:space="preserve">Junetina </w:t>
            </w:r>
            <w:proofErr w:type="spellStart"/>
            <w:r>
              <w:t>stroganoff</w:t>
            </w:r>
            <w:proofErr w:type="spellEnd"/>
            <w:r>
              <w:t>, riža</w:t>
            </w:r>
          </w:p>
        </w:tc>
        <w:tc>
          <w:tcPr>
            <w:tcW w:w="3021" w:type="dxa"/>
          </w:tcPr>
          <w:p w:rsidR="007972A3" w:rsidRDefault="007972A3" w:rsidP="007F31C9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20.5.</w:t>
            </w:r>
          </w:p>
        </w:tc>
        <w:tc>
          <w:tcPr>
            <w:tcW w:w="4770" w:type="dxa"/>
          </w:tcPr>
          <w:p w:rsidR="007972A3" w:rsidRDefault="007972A3" w:rsidP="007F31C9">
            <w:r>
              <w:t>Varivo od povrća, voće</w:t>
            </w:r>
          </w:p>
        </w:tc>
        <w:tc>
          <w:tcPr>
            <w:tcW w:w="3021" w:type="dxa"/>
          </w:tcPr>
          <w:p w:rsidR="007972A3" w:rsidRDefault="007972A3" w:rsidP="007F31C9">
            <w:proofErr w:type="spellStart"/>
            <w:r>
              <w:t>Buhtle</w:t>
            </w:r>
            <w:proofErr w:type="spellEnd"/>
            <w:r>
              <w:t xml:space="preserve"> </w:t>
            </w:r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23.5.</w:t>
            </w:r>
          </w:p>
        </w:tc>
        <w:tc>
          <w:tcPr>
            <w:tcW w:w="4770" w:type="dxa"/>
          </w:tcPr>
          <w:p w:rsidR="007972A3" w:rsidRDefault="007972A3" w:rsidP="007F31C9">
            <w:r>
              <w:t>Dinstani grašak i mrkva s žličnjacima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Pašteta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24.5.</w:t>
            </w:r>
          </w:p>
        </w:tc>
        <w:tc>
          <w:tcPr>
            <w:tcW w:w="4770" w:type="dxa"/>
          </w:tcPr>
          <w:p w:rsidR="007972A3" w:rsidRDefault="007972A3" w:rsidP="007972A3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 xml:space="preserve">, </w:t>
            </w:r>
            <w:proofErr w:type="spellStart"/>
            <w:r>
              <w:t>pene</w:t>
            </w:r>
            <w:proofErr w:type="spellEnd"/>
            <w:r>
              <w:t xml:space="preserve">, </w:t>
            </w:r>
            <w:proofErr w:type="spellStart"/>
            <w:r>
              <w:t>arabiata</w:t>
            </w:r>
            <w:proofErr w:type="spellEnd"/>
          </w:p>
        </w:tc>
        <w:tc>
          <w:tcPr>
            <w:tcW w:w="3021" w:type="dxa"/>
          </w:tcPr>
          <w:p w:rsidR="007972A3" w:rsidRDefault="007972A3" w:rsidP="007F31C9">
            <w:proofErr w:type="spellStart"/>
            <w:r>
              <w:t>mafini</w:t>
            </w:r>
            <w:proofErr w:type="spellEnd"/>
            <w:r>
              <w:t xml:space="preserve">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25.5.</w:t>
            </w:r>
          </w:p>
        </w:tc>
        <w:tc>
          <w:tcPr>
            <w:tcW w:w="4770" w:type="dxa"/>
          </w:tcPr>
          <w:p w:rsidR="007972A3" w:rsidRDefault="007972A3" w:rsidP="007F31C9">
            <w:proofErr w:type="spellStart"/>
            <w:r>
              <w:t>Faširanec</w:t>
            </w:r>
            <w:proofErr w:type="spellEnd"/>
            <w:r>
              <w:t>, pire, špinat, mlijeko</w:t>
            </w:r>
            <w:r>
              <w:t xml:space="preserve"> 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Puding 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26.5.</w:t>
            </w:r>
          </w:p>
        </w:tc>
        <w:tc>
          <w:tcPr>
            <w:tcW w:w="4770" w:type="dxa"/>
          </w:tcPr>
          <w:p w:rsidR="007972A3" w:rsidRDefault="007972A3" w:rsidP="007F31C9">
            <w:r>
              <w:t>Blagdan Tijelova</w:t>
            </w:r>
          </w:p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27.5.</w:t>
            </w:r>
          </w:p>
        </w:tc>
        <w:tc>
          <w:tcPr>
            <w:tcW w:w="4770" w:type="dxa"/>
          </w:tcPr>
          <w:p w:rsidR="007972A3" w:rsidRDefault="007972A3" w:rsidP="007F31C9">
            <w:r>
              <w:t>Nenastavni dan</w:t>
            </w:r>
          </w:p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/>
        </w:tc>
        <w:tc>
          <w:tcPr>
            <w:tcW w:w="4770" w:type="dxa"/>
          </w:tcPr>
          <w:p w:rsidR="007972A3" w:rsidRDefault="007972A3" w:rsidP="007F31C9"/>
        </w:tc>
        <w:tc>
          <w:tcPr>
            <w:tcW w:w="3021" w:type="dxa"/>
          </w:tcPr>
          <w:p w:rsidR="007972A3" w:rsidRDefault="007972A3" w:rsidP="007F31C9"/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30.5.</w:t>
            </w:r>
          </w:p>
        </w:tc>
        <w:tc>
          <w:tcPr>
            <w:tcW w:w="4770" w:type="dxa"/>
          </w:tcPr>
          <w:p w:rsidR="007972A3" w:rsidRDefault="007972A3" w:rsidP="007F31C9">
            <w:r>
              <w:t>Pileći komadići u umaku od senfa, široki rezanci</w:t>
            </w:r>
          </w:p>
        </w:tc>
        <w:tc>
          <w:tcPr>
            <w:tcW w:w="3021" w:type="dxa"/>
          </w:tcPr>
          <w:p w:rsidR="007972A3" w:rsidRDefault="007972A3" w:rsidP="007F31C9">
            <w:r>
              <w:t>Sirni namaz</w:t>
            </w:r>
          </w:p>
        </w:tc>
      </w:tr>
      <w:tr w:rsidR="007972A3" w:rsidTr="007F31C9">
        <w:tc>
          <w:tcPr>
            <w:tcW w:w="1271" w:type="dxa"/>
          </w:tcPr>
          <w:p w:rsidR="007972A3" w:rsidRDefault="007972A3" w:rsidP="007F31C9">
            <w:r>
              <w:t>31.5.</w:t>
            </w:r>
          </w:p>
        </w:tc>
        <w:tc>
          <w:tcPr>
            <w:tcW w:w="4770" w:type="dxa"/>
          </w:tcPr>
          <w:p w:rsidR="007972A3" w:rsidRDefault="007972A3" w:rsidP="007F31C9">
            <w:proofErr w:type="spellStart"/>
            <w:r>
              <w:t>Kalapajsani</w:t>
            </w:r>
            <w:proofErr w:type="spellEnd"/>
            <w:r>
              <w:t xml:space="preserve"> krumpir, pljeskavica</w:t>
            </w:r>
          </w:p>
        </w:tc>
        <w:tc>
          <w:tcPr>
            <w:tcW w:w="3021" w:type="dxa"/>
          </w:tcPr>
          <w:p w:rsidR="007972A3" w:rsidRDefault="007972A3" w:rsidP="007F31C9">
            <w:r>
              <w:t xml:space="preserve">Kolač </w:t>
            </w:r>
            <w:bookmarkStart w:id="0" w:name="_GoBack"/>
            <w:bookmarkEnd w:id="0"/>
          </w:p>
        </w:tc>
      </w:tr>
    </w:tbl>
    <w:p w:rsidR="007972A3" w:rsidRDefault="007972A3" w:rsidP="007972A3"/>
    <w:p w:rsidR="007972A3" w:rsidRDefault="007972A3" w:rsidP="007972A3"/>
    <w:p w:rsidR="007972A3" w:rsidRDefault="007972A3" w:rsidP="007972A3"/>
    <w:p w:rsidR="007972A3" w:rsidRDefault="007972A3" w:rsidP="007972A3"/>
    <w:p w:rsidR="007972A3" w:rsidRDefault="007972A3" w:rsidP="007972A3"/>
    <w:p w:rsidR="008D075A" w:rsidRDefault="008D075A"/>
    <w:sectPr w:rsidR="008D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3"/>
    <w:rsid w:val="007972A3"/>
    <w:rsid w:val="008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CF54-ABF4-41FC-AC58-40F9B6B8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1</cp:revision>
  <dcterms:created xsi:type="dcterms:W3CDTF">2016-04-29T09:00:00Z</dcterms:created>
  <dcterms:modified xsi:type="dcterms:W3CDTF">2016-04-29T09:10:00Z</dcterms:modified>
</cp:coreProperties>
</file>