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9E" w:rsidRDefault="00B41A9E" w:rsidP="00B41A9E">
      <w:r>
        <w:t>REPUBLIKA HRVATSKA</w:t>
      </w:r>
    </w:p>
    <w:p w:rsidR="00B41A9E" w:rsidRDefault="00B41A9E" w:rsidP="00B41A9E">
      <w:r>
        <w:t>MEĐIMURSKA ŽUPANIJA</w:t>
      </w:r>
    </w:p>
    <w:p w:rsidR="00B41A9E" w:rsidRDefault="00B41A9E" w:rsidP="00B41A9E">
      <w:r>
        <w:t>OSNOVNA ŠKOLA DONJI KRALJEVEC</w:t>
      </w:r>
    </w:p>
    <w:p w:rsidR="00B41A9E" w:rsidRDefault="00B41A9E" w:rsidP="00B41A9E">
      <w:r>
        <w:t xml:space="preserve">U DONJEM KRALJEVCU </w:t>
      </w:r>
      <w:r>
        <w:t>15.10</w:t>
      </w:r>
      <w:r>
        <w:t>.2020.</w:t>
      </w:r>
    </w:p>
    <w:p w:rsidR="00B41A9E" w:rsidRDefault="00B41A9E" w:rsidP="00B41A9E"/>
    <w:p w:rsidR="00B41A9E" w:rsidRDefault="00B41A9E" w:rsidP="00B41A9E">
      <w:r>
        <w:t>URBROJ: 2109-52/20-01-</w:t>
      </w:r>
      <w:r w:rsidR="00594E01">
        <w:t>150</w:t>
      </w:r>
      <w:bookmarkStart w:id="0" w:name="_GoBack"/>
      <w:bookmarkEnd w:id="0"/>
    </w:p>
    <w:p w:rsidR="00B41A9E" w:rsidRDefault="00B41A9E" w:rsidP="00B41A9E">
      <w:r>
        <w:t>KLASA: 113-02/20-01-02</w:t>
      </w:r>
    </w:p>
    <w:p w:rsidR="00B41A9E" w:rsidRDefault="00B41A9E" w:rsidP="00B41A9E"/>
    <w:p w:rsidR="00B41A9E" w:rsidRDefault="00B41A9E" w:rsidP="00B41A9E">
      <w:pPr>
        <w:rPr>
          <w:b/>
        </w:rPr>
      </w:pPr>
      <w:r>
        <w:t xml:space="preserve">PREDMET: </w:t>
      </w:r>
      <w:r w:rsidRPr="009B6290">
        <w:rPr>
          <w:b/>
        </w:rPr>
        <w:t>Odluka</w:t>
      </w:r>
      <w:r>
        <w:rPr>
          <w:b/>
        </w:rPr>
        <w:t xml:space="preserve"> o načinu izvođenja nastave od 15.10</w:t>
      </w:r>
      <w:r w:rsidRPr="009B6290">
        <w:rPr>
          <w:b/>
        </w:rPr>
        <w:t>.2020.</w:t>
      </w:r>
    </w:p>
    <w:p w:rsidR="00B41A9E" w:rsidRPr="00B41A9E" w:rsidRDefault="00B41A9E" w:rsidP="00B41A9E">
      <w:pPr>
        <w:jc w:val="center"/>
      </w:pPr>
      <w:r w:rsidRPr="00B41A9E">
        <w:t>I.</w:t>
      </w:r>
    </w:p>
    <w:p w:rsidR="00B41A9E" w:rsidRDefault="00B41A9E" w:rsidP="00B41A9E">
      <w:pPr>
        <w:ind w:firstLine="708"/>
        <w:jc w:val="center"/>
      </w:pPr>
      <w:r>
        <w:t>Ovom Odlukom se, u uvjetima proglašene epidemije na području Republike Hrvatske, uređuje način izvođenja nastave u Osnovnoj školi Donji Kraljevec, kao i obavljanje redovnog rada škole.</w:t>
      </w:r>
    </w:p>
    <w:p w:rsidR="00B41A9E" w:rsidRDefault="00B41A9E" w:rsidP="00B41A9E">
      <w:pPr>
        <w:ind w:firstLine="708"/>
        <w:jc w:val="center"/>
      </w:pPr>
      <w:r>
        <w:t>II</w:t>
      </w:r>
      <w:r>
        <w:t>.</w:t>
      </w:r>
    </w:p>
    <w:p w:rsidR="00B41A9E" w:rsidRDefault="00B41A9E" w:rsidP="00B41A9E">
      <w:pPr>
        <w:ind w:firstLine="708"/>
        <w:jc w:val="center"/>
      </w:pPr>
      <w:r>
        <w:t>Za učenike od I</w:t>
      </w:r>
      <w:r>
        <w:t xml:space="preserve">. - VIII. razreda nastava se </w:t>
      </w:r>
      <w:r>
        <w:t xml:space="preserve">od 15.10.2020. </w:t>
      </w:r>
      <w:r>
        <w:t>organizira kao nastava na daljinu.</w:t>
      </w:r>
    </w:p>
    <w:p w:rsidR="00B41A9E" w:rsidRDefault="00B41A9E" w:rsidP="00B41A9E">
      <w:pPr>
        <w:ind w:firstLine="708"/>
        <w:jc w:val="center"/>
      </w:pPr>
    </w:p>
    <w:p w:rsidR="00B41A9E" w:rsidRDefault="00B41A9E" w:rsidP="00B41A9E">
      <w:pPr>
        <w:jc w:val="center"/>
      </w:pPr>
      <w:r>
        <w:t>III</w:t>
      </w:r>
      <w:r>
        <w:t>.</w:t>
      </w:r>
    </w:p>
    <w:p w:rsidR="00B41A9E" w:rsidRDefault="00B41A9E" w:rsidP="00B41A9E">
      <w:pPr>
        <w:jc w:val="center"/>
      </w:pPr>
      <w:r>
        <w:t xml:space="preserve">Učitelji </w:t>
      </w:r>
      <w:r>
        <w:t>obavljaju</w:t>
      </w:r>
      <w:r>
        <w:t xml:space="preserve"> rad od kuće kao nastavu na daljinu.</w:t>
      </w:r>
    </w:p>
    <w:p w:rsidR="00B41A9E" w:rsidRDefault="00B41A9E" w:rsidP="00B41A9E">
      <w:pPr>
        <w:jc w:val="center"/>
      </w:pPr>
      <w:r>
        <w:t>IV</w:t>
      </w:r>
      <w:r>
        <w:t>.</w:t>
      </w:r>
    </w:p>
    <w:p w:rsidR="00B41A9E" w:rsidRDefault="00B41A9E" w:rsidP="00B41A9E">
      <w:pPr>
        <w:jc w:val="center"/>
      </w:pPr>
      <w:r>
        <w:t>Stručni suradnik – pedagog i stručni suradnik - knjižničar obavljati će redovan rad u prostorijama škole, a prema potrebi i kao nastavu na daljinu.</w:t>
      </w:r>
    </w:p>
    <w:p w:rsidR="00B41A9E" w:rsidRDefault="00B41A9E" w:rsidP="00B41A9E">
      <w:pPr>
        <w:jc w:val="center"/>
      </w:pPr>
      <w:r>
        <w:t>VII.</w:t>
      </w:r>
    </w:p>
    <w:p w:rsidR="00B41A9E" w:rsidRDefault="00B41A9E" w:rsidP="00B41A9E">
      <w:pPr>
        <w:jc w:val="center"/>
      </w:pPr>
      <w:r>
        <w:t>Administrativno osoblje (tajnik i voditelj računovodstva ) te pomoćno - tehničko osoblje (domar, spremač, kuhar) redovan rad će obavljati u prostorijama škole</w:t>
      </w:r>
      <w:r>
        <w:t xml:space="preserve"> prema dežurstvima organiziranim od strane ravnateljice</w:t>
      </w:r>
      <w:r>
        <w:t>.</w:t>
      </w:r>
    </w:p>
    <w:p w:rsidR="00B41A9E" w:rsidRDefault="00B41A9E" w:rsidP="00B41A9E">
      <w:pPr>
        <w:jc w:val="center"/>
      </w:pPr>
      <w:r>
        <w:t>X.</w:t>
      </w:r>
    </w:p>
    <w:p w:rsidR="00B41A9E" w:rsidRDefault="00B41A9E" w:rsidP="00B41A9E">
      <w:pPr>
        <w:jc w:val="center"/>
      </w:pPr>
      <w:r>
        <w:t>Ova Odluka stupa na snagu 1</w:t>
      </w:r>
      <w:r>
        <w:t xml:space="preserve">5. </w:t>
      </w:r>
      <w:r>
        <w:t>listopada</w:t>
      </w:r>
      <w:r>
        <w:t xml:space="preserve"> 2020. godine i objavit će se na oglasnoj ploči i internet stranici škole.  </w:t>
      </w:r>
      <w:r>
        <w:t>Odluka vrijedi do opoziva iste.</w:t>
      </w:r>
    </w:p>
    <w:p w:rsidR="00B41A9E" w:rsidRDefault="00B41A9E" w:rsidP="00B41A9E">
      <w:pPr>
        <w:jc w:val="center"/>
      </w:pPr>
      <w:r>
        <w:t>Odluka ravnateljice</w:t>
      </w:r>
      <w:r>
        <w:t xml:space="preserve"> obvezuje sve radnike školske ustanove.</w:t>
      </w:r>
    </w:p>
    <w:p w:rsidR="00B41A9E" w:rsidRDefault="00B41A9E" w:rsidP="00B41A9E">
      <w:pPr>
        <w:jc w:val="center"/>
      </w:pPr>
    </w:p>
    <w:p w:rsidR="00B41A9E" w:rsidRDefault="00B41A9E" w:rsidP="00B41A9E">
      <w:pPr>
        <w:jc w:val="right"/>
      </w:pPr>
      <w:r>
        <w:t xml:space="preserve">Ravnateljica škole: </w:t>
      </w:r>
    </w:p>
    <w:p w:rsidR="00B41A9E" w:rsidRDefault="00B41A9E" w:rsidP="00B41A9E">
      <w:pPr>
        <w:jc w:val="right"/>
      </w:pPr>
      <w:r>
        <w:t>____________________________</w:t>
      </w:r>
    </w:p>
    <w:p w:rsidR="00D17E9F" w:rsidRDefault="00B41A9E" w:rsidP="00B41A9E">
      <w:pPr>
        <w:jc w:val="right"/>
      </w:pPr>
      <w:r>
        <w:t xml:space="preserve">/Sandra </w:t>
      </w:r>
      <w:proofErr w:type="spellStart"/>
      <w:r>
        <w:t>Vlahek,prof</w:t>
      </w:r>
      <w:proofErr w:type="spellEnd"/>
      <w:r>
        <w:t>./</w:t>
      </w:r>
    </w:p>
    <w:sectPr w:rsidR="00D1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E"/>
    <w:rsid w:val="00594E01"/>
    <w:rsid w:val="00B41A9E"/>
    <w:rsid w:val="00D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73FB"/>
  <w15:chartTrackingRefBased/>
  <w15:docId w15:val="{2607354F-4021-4925-B4C9-084862F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2020-10-14T14:37:00Z</dcterms:created>
  <dcterms:modified xsi:type="dcterms:W3CDTF">2020-10-14T14:54:00Z</dcterms:modified>
</cp:coreProperties>
</file>